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7A74E" w14:textId="77777777" w:rsidR="006575A0" w:rsidRDefault="006575A0" w:rsidP="006575A0">
      <w:pPr>
        <w:pStyle w:val="Zarovnantext"/>
        <w:spacing w:before="240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FD77E4">
        <w:rPr>
          <w:rFonts w:ascii="Arial" w:hAnsi="Arial" w:cs="Arial"/>
          <w:b/>
          <w:i/>
          <w:sz w:val="32"/>
          <w:szCs w:val="32"/>
          <w:u w:val="single"/>
        </w:rPr>
        <w:t>Kolový traktor ARBOS P5130D – verze ADVANCED</w:t>
      </w:r>
    </w:p>
    <w:p w14:paraId="2C7B8BAC" w14:textId="20555926" w:rsidR="00A54686" w:rsidRPr="00FD77E4" w:rsidRDefault="00A54686" w:rsidP="006575A0">
      <w:pPr>
        <w:pStyle w:val="Zarovnantext"/>
        <w:spacing w:before="240"/>
        <w:jc w:val="center"/>
        <w:rPr>
          <w:rFonts w:ascii="Verdana" w:hAnsi="Verdana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130koní</w:t>
      </w:r>
    </w:p>
    <w:p w14:paraId="54EA1B40" w14:textId="77777777" w:rsidR="006575A0" w:rsidRPr="00FD77E4" w:rsidRDefault="006575A0" w:rsidP="006575A0">
      <w:pPr>
        <w:rPr>
          <w:rFonts w:ascii="Verdana" w:hAnsi="Verdana"/>
          <w:b/>
          <w:i/>
          <w:sz w:val="12"/>
          <w:szCs w:val="12"/>
          <w:u w:val="single"/>
          <w:lang w:val="cs-CZ"/>
        </w:rPr>
      </w:pPr>
    </w:p>
    <w:p w14:paraId="34243DC4" w14:textId="77777777" w:rsidR="006575A0" w:rsidRPr="00FD77E4" w:rsidRDefault="006575A0" w:rsidP="006575A0">
      <w:pPr>
        <w:rPr>
          <w:rFonts w:ascii="Arial" w:hAnsi="Arial" w:cs="Arial"/>
          <w:b/>
          <w:sz w:val="10"/>
          <w:szCs w:val="10"/>
          <w:lang w:val="cs-CZ"/>
        </w:rPr>
      </w:pPr>
    </w:p>
    <w:p w14:paraId="2DABBDEA" w14:textId="2D1A82A0" w:rsidR="006575A0" w:rsidRPr="00FD77E4" w:rsidRDefault="006575A0" w:rsidP="006575A0">
      <w:pPr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tab/>
      </w:r>
      <w:r w:rsidRPr="00FD77E4">
        <w:rPr>
          <w:rFonts w:ascii="Arial" w:hAnsi="Arial" w:cs="Arial"/>
          <w:b/>
          <w:lang w:val="cs-CZ"/>
        </w:rPr>
        <w:t>Základní údaje:</w:t>
      </w:r>
    </w:p>
    <w:p w14:paraId="30A18DDB" w14:textId="6D12050C" w:rsidR="006575A0" w:rsidRPr="00FD77E4" w:rsidRDefault="00A54686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FD77E4">
        <w:rPr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 wp14:anchorId="2D92218D" wp14:editId="1101EEED">
            <wp:simplePos x="0" y="0"/>
            <wp:positionH relativeFrom="column">
              <wp:posOffset>4475480</wp:posOffset>
            </wp:positionH>
            <wp:positionV relativeFrom="paragraph">
              <wp:posOffset>21590</wp:posOffset>
            </wp:positionV>
            <wp:extent cx="2184400" cy="1402080"/>
            <wp:effectExtent l="0" t="0" r="6350" b="7620"/>
            <wp:wrapNone/>
            <wp:docPr id="1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5A0" w:rsidRPr="00FD77E4">
        <w:rPr>
          <w:rFonts w:ascii="Arial" w:hAnsi="Arial" w:cs="Arial"/>
          <w:b/>
          <w:bCs/>
          <w:lang w:val="cs-CZ"/>
        </w:rPr>
        <w:t>maximální délka</w:t>
      </w:r>
      <w:r w:rsidR="006575A0" w:rsidRPr="00FD77E4">
        <w:rPr>
          <w:rFonts w:ascii="Arial" w:hAnsi="Arial" w:cs="Arial"/>
          <w:b/>
          <w:bCs/>
          <w:lang w:val="cs-CZ"/>
        </w:rPr>
        <w:tab/>
      </w:r>
      <w:r w:rsidR="006575A0" w:rsidRPr="00FD77E4">
        <w:rPr>
          <w:rFonts w:ascii="Arial" w:hAnsi="Arial" w:cs="Arial"/>
          <w:b/>
          <w:bCs/>
          <w:lang w:val="cs-CZ"/>
        </w:rPr>
        <w:tab/>
      </w:r>
      <w:r w:rsidR="006575A0" w:rsidRPr="00FD77E4">
        <w:rPr>
          <w:rFonts w:ascii="Arial" w:hAnsi="Arial" w:cs="Arial"/>
          <w:b/>
          <w:bCs/>
          <w:lang w:val="cs-CZ"/>
        </w:rPr>
        <w:tab/>
      </w:r>
      <w:r w:rsidR="006575A0" w:rsidRPr="00FD77E4">
        <w:rPr>
          <w:rFonts w:ascii="Arial" w:hAnsi="Arial" w:cs="Arial"/>
          <w:b/>
          <w:bCs/>
          <w:lang w:val="cs-CZ"/>
        </w:rPr>
        <w:tab/>
      </w:r>
      <w:r w:rsidR="006575A0" w:rsidRPr="00FD77E4">
        <w:rPr>
          <w:rFonts w:ascii="Arial" w:hAnsi="Arial" w:cs="Arial"/>
          <w:b/>
          <w:bCs/>
          <w:lang w:val="cs-CZ"/>
        </w:rPr>
        <w:tab/>
        <w:t xml:space="preserve">4 299 </w:t>
      </w:r>
      <w:r w:rsidR="006575A0" w:rsidRPr="00FD77E4">
        <w:rPr>
          <w:rFonts w:ascii="Arial" w:hAnsi="Arial" w:cs="Arial"/>
          <w:bCs/>
          <w:lang w:val="cs-CZ"/>
        </w:rPr>
        <w:t>mm</w:t>
      </w:r>
    </w:p>
    <w:p w14:paraId="40CBC7DA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>maximální šířka</w:t>
      </w:r>
      <w:r w:rsidRPr="00FD77E4">
        <w:rPr>
          <w:rFonts w:ascii="Arial" w:hAnsi="Arial" w:cs="Arial"/>
          <w:b/>
          <w:bCs/>
          <w:lang w:val="cs-CZ"/>
        </w:rPr>
        <w:tab/>
        <w:t xml:space="preserve">1 966 – 2 538 </w:t>
      </w:r>
      <w:r w:rsidRPr="00FD77E4">
        <w:rPr>
          <w:rFonts w:ascii="Arial" w:hAnsi="Arial" w:cs="Arial"/>
          <w:bCs/>
          <w:lang w:val="cs-CZ"/>
        </w:rPr>
        <w:t>mm</w:t>
      </w:r>
    </w:p>
    <w:p w14:paraId="64BEBFFF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5387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>maximální výška s kabinou</w:t>
      </w:r>
      <w:r w:rsidRPr="00FD77E4">
        <w:rPr>
          <w:rFonts w:ascii="Arial" w:hAnsi="Arial" w:cs="Arial"/>
          <w:b/>
          <w:bCs/>
          <w:lang w:val="cs-CZ"/>
        </w:rPr>
        <w:tab/>
      </w:r>
      <w:r w:rsidRPr="00FD77E4">
        <w:rPr>
          <w:rFonts w:ascii="Arial" w:hAnsi="Arial" w:cs="Arial"/>
          <w:b/>
          <w:bCs/>
          <w:lang w:val="cs-CZ"/>
        </w:rPr>
        <w:tab/>
        <w:t xml:space="preserve">2 756 </w:t>
      </w:r>
      <w:r w:rsidRPr="00FD77E4">
        <w:rPr>
          <w:rFonts w:ascii="Arial" w:hAnsi="Arial" w:cs="Arial"/>
          <w:bCs/>
          <w:lang w:val="cs-CZ"/>
        </w:rPr>
        <w:t>mm</w:t>
      </w:r>
    </w:p>
    <w:p w14:paraId="04D8969F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5812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 xml:space="preserve">světlost </w:t>
      </w:r>
      <w:r w:rsidRPr="00FD77E4"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 xml:space="preserve"> 440</w:t>
      </w:r>
      <w:r w:rsidRPr="00FD77E4">
        <w:rPr>
          <w:rFonts w:ascii="Arial" w:hAnsi="Arial" w:cs="Arial"/>
          <w:b/>
          <w:bCs/>
          <w:lang w:val="cs-CZ"/>
        </w:rPr>
        <w:t xml:space="preserve"> </w:t>
      </w:r>
      <w:r w:rsidRPr="00FD77E4">
        <w:rPr>
          <w:rFonts w:ascii="Arial" w:hAnsi="Arial" w:cs="Arial"/>
          <w:bCs/>
          <w:lang w:val="cs-CZ"/>
        </w:rPr>
        <w:t>mm</w:t>
      </w:r>
    </w:p>
    <w:p w14:paraId="04170458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 xml:space="preserve">rozvor </w:t>
      </w:r>
      <w:r w:rsidRPr="00FD77E4">
        <w:rPr>
          <w:rFonts w:ascii="Arial" w:hAnsi="Arial" w:cs="Arial"/>
          <w:b/>
          <w:bCs/>
          <w:lang w:val="cs-CZ"/>
        </w:rPr>
        <w:tab/>
        <w:t xml:space="preserve">2 397 </w:t>
      </w:r>
      <w:r w:rsidRPr="00FD77E4">
        <w:rPr>
          <w:rFonts w:ascii="Arial" w:hAnsi="Arial" w:cs="Arial"/>
          <w:bCs/>
          <w:lang w:val="cs-CZ"/>
        </w:rPr>
        <w:t>mm</w:t>
      </w:r>
    </w:p>
    <w:p w14:paraId="020E4863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>rozchod předních kol min. – max.</w:t>
      </w:r>
      <w:r w:rsidRPr="00FD77E4">
        <w:rPr>
          <w:rFonts w:ascii="Arial" w:hAnsi="Arial" w:cs="Arial"/>
          <w:b/>
          <w:bCs/>
          <w:lang w:val="cs-CZ"/>
        </w:rPr>
        <w:tab/>
        <w:t xml:space="preserve">1 559 – </w:t>
      </w:r>
      <w:smartTag w:uri="urn:schemas-microsoft-com:office:smarttags" w:element="metricconverter">
        <w:smartTagPr>
          <w:attr w:name="ProductID" w:val="2ﾠ013 mm"/>
        </w:smartTagPr>
        <w:r w:rsidRPr="00FD77E4">
          <w:rPr>
            <w:rFonts w:ascii="Arial" w:hAnsi="Arial" w:cs="Arial"/>
            <w:b/>
            <w:bCs/>
            <w:lang w:val="cs-CZ"/>
          </w:rPr>
          <w:t xml:space="preserve">2 013 </w:t>
        </w:r>
        <w:r w:rsidRPr="00FD77E4">
          <w:rPr>
            <w:rFonts w:ascii="Arial" w:hAnsi="Arial" w:cs="Arial"/>
            <w:bCs/>
            <w:lang w:val="cs-CZ"/>
          </w:rPr>
          <w:t>mm</w:t>
        </w:r>
      </w:smartTag>
    </w:p>
    <w:p w14:paraId="78FBBC14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482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FD77E4">
        <w:rPr>
          <w:rFonts w:ascii="Arial" w:hAnsi="Arial" w:cs="Arial"/>
          <w:b/>
          <w:bCs/>
          <w:lang w:val="cs-CZ"/>
        </w:rPr>
        <w:t>rozchod zadních kol min. – max.</w:t>
      </w:r>
      <w:r w:rsidRPr="00FD77E4">
        <w:rPr>
          <w:rFonts w:ascii="Arial" w:hAnsi="Arial" w:cs="Arial"/>
          <w:b/>
          <w:bCs/>
          <w:lang w:val="cs-CZ"/>
        </w:rPr>
        <w:tab/>
        <w:t xml:space="preserve">1 336 – 1 938 </w:t>
      </w:r>
      <w:r w:rsidRPr="00FD77E4">
        <w:rPr>
          <w:rFonts w:ascii="Arial" w:hAnsi="Arial" w:cs="Arial"/>
          <w:bCs/>
          <w:lang w:val="cs-CZ"/>
        </w:rPr>
        <w:t>mm</w:t>
      </w:r>
    </w:p>
    <w:p w14:paraId="6C6B3B5C" w14:textId="77777777" w:rsidR="006575A0" w:rsidRPr="00FD77E4" w:rsidRDefault="006575A0" w:rsidP="006575A0">
      <w:pPr>
        <w:numPr>
          <w:ilvl w:val="0"/>
          <w:numId w:val="3"/>
        </w:numPr>
        <w:tabs>
          <w:tab w:val="left" w:pos="360"/>
          <w:tab w:val="left" w:pos="426"/>
          <w:tab w:val="left" w:pos="709"/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7400C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35EF2" wp14:editId="047E5391">
                <wp:simplePos x="0" y="0"/>
                <wp:positionH relativeFrom="column">
                  <wp:posOffset>4695825</wp:posOffset>
                </wp:positionH>
                <wp:positionV relativeFrom="paragraph">
                  <wp:posOffset>118110</wp:posOffset>
                </wp:positionV>
                <wp:extent cx="1876425" cy="285750"/>
                <wp:effectExtent l="0" t="0" r="28575" b="19050"/>
                <wp:wrapNone/>
                <wp:docPr id="612141077" name="Textové pole 61214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2AA4" w14:textId="77777777" w:rsidR="006575A0" w:rsidRPr="00EA2121" w:rsidRDefault="006575A0" w:rsidP="00657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EA212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(Ilustrační obrázek)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A35EF2" id="Textové pole 612141077" o:spid="_x0000_s1027" type="#_x0000_t202" style="position:absolute;left:0;text-align:left;margin-left:369.75pt;margin-top:9.3pt;width:147.75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" fillcolor="white [3201]" strokecolor="white [3212]" strokeweight=".5pt">
                <v:textbox>
                  <w:txbxContent>
                    <w:p w14:paraId="3B4B2AA4" w14:textId="77777777" w:rsidR="006575A0" w:rsidRPr="00EA2121" w:rsidRDefault="006575A0" w:rsidP="006575A0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Ilustrační</w:t>
                      </w:r>
                      <w:proofErr w:type="spellEnd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obrázek</w:t>
                      </w:r>
                      <w:proofErr w:type="spellEnd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D77E4">
        <w:rPr>
          <w:rFonts w:ascii="Arial" w:hAnsi="Arial" w:cs="Arial"/>
          <w:b/>
          <w:bCs/>
          <w:lang w:val="cs-CZ"/>
        </w:rPr>
        <w:t>hmotnost bez závaží</w:t>
      </w:r>
      <w:r w:rsidRPr="00FD77E4">
        <w:rPr>
          <w:rFonts w:ascii="Arial" w:hAnsi="Arial" w:cs="Arial"/>
          <w:b/>
          <w:bCs/>
          <w:lang w:val="cs-CZ"/>
        </w:rPr>
        <w:tab/>
        <w:t xml:space="preserve">4 600 </w:t>
      </w:r>
      <w:r w:rsidRPr="00FD77E4">
        <w:rPr>
          <w:rFonts w:ascii="Arial" w:hAnsi="Arial" w:cs="Arial"/>
          <w:bCs/>
          <w:lang w:val="cs-CZ"/>
        </w:rPr>
        <w:t>kg</w:t>
      </w:r>
    </w:p>
    <w:p w14:paraId="68D11F25" w14:textId="77777777" w:rsidR="006575A0" w:rsidRPr="00FD77E4" w:rsidRDefault="006575A0" w:rsidP="006575A0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highlight w:val="yellow"/>
          <w:lang w:val="cs-CZ"/>
        </w:rPr>
      </w:pPr>
    </w:p>
    <w:p w14:paraId="39A4CFD8" w14:textId="77777777" w:rsidR="006575A0" w:rsidRPr="009C07A7" w:rsidRDefault="006575A0" w:rsidP="006575A0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6824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D58997E" wp14:editId="4B058357">
            <wp:simplePos x="0" y="0"/>
            <wp:positionH relativeFrom="column">
              <wp:posOffset>4393565</wp:posOffset>
            </wp:positionH>
            <wp:positionV relativeFrom="paragraph">
              <wp:posOffset>64770</wp:posOffset>
            </wp:positionV>
            <wp:extent cx="2133600" cy="1790700"/>
            <wp:effectExtent l="0" t="0" r="0" b="0"/>
            <wp:wrapNone/>
            <wp:docPr id="165020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066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07A7">
        <w:rPr>
          <w:rFonts w:ascii="Arial" w:hAnsi="Arial" w:cs="Arial"/>
          <w:b/>
          <w:bCs/>
          <w:lang w:val="cs-CZ"/>
        </w:rPr>
        <w:t>Motor:</w:t>
      </w:r>
    </w:p>
    <w:p w14:paraId="02C65F8C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4 válcový motor Doosan, vodou chlazený</w:t>
      </w:r>
    </w:p>
    <w:p w14:paraId="0F4C3BAE" w14:textId="77777777" w:rsidR="006575A0" w:rsidRPr="00041CEB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041CEB">
        <w:rPr>
          <w:rFonts w:ascii="Arial" w:hAnsi="Arial" w:cs="Arial"/>
          <w:lang w:val="cs-CZ"/>
        </w:rPr>
        <w:t>objem motoru 3 404 cm</w:t>
      </w:r>
      <w:r w:rsidRPr="00041CEB">
        <w:rPr>
          <w:rFonts w:ascii="Arial" w:hAnsi="Arial" w:cs="Arial"/>
          <w:vertAlign w:val="superscript"/>
          <w:lang w:val="cs-CZ"/>
        </w:rPr>
        <w:t>3</w:t>
      </w:r>
      <w:r w:rsidRPr="00041CEB">
        <w:rPr>
          <w:rFonts w:ascii="Arial" w:hAnsi="Arial" w:cs="Arial"/>
          <w:lang w:val="cs-CZ"/>
        </w:rPr>
        <w:t xml:space="preserve">  </w:t>
      </w:r>
    </w:p>
    <w:p w14:paraId="7A9A3011" w14:textId="77777777" w:rsidR="006575A0" w:rsidRPr="00041CEB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041CEB">
        <w:rPr>
          <w:rFonts w:ascii="Arial" w:hAnsi="Arial" w:cs="Arial"/>
          <w:lang w:val="cs-CZ"/>
        </w:rPr>
        <w:t>maximální výkon 130 koní / 95,6 kW</w:t>
      </w:r>
    </w:p>
    <w:p w14:paraId="0832F351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krouti</w:t>
      </w:r>
      <w:r w:rsidRPr="0013753A">
        <w:rPr>
          <w:rFonts w:ascii="Arial" w:hAnsi="Arial" w:cs="Arial"/>
          <w:lang w:val="cs-CZ"/>
        </w:rPr>
        <w:t>cí moment 450 Nm / 1700 ot.min</w:t>
      </w:r>
      <w:r w:rsidRPr="0013753A">
        <w:rPr>
          <w:rFonts w:ascii="Arial" w:hAnsi="Arial" w:cs="Arial"/>
          <w:vertAlign w:val="superscript"/>
          <w:lang w:val="cs-CZ"/>
        </w:rPr>
        <w:t>-1</w:t>
      </w:r>
    </w:p>
    <w:p w14:paraId="25AD16B6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 xml:space="preserve">emise motoru Stage V </w:t>
      </w:r>
    </w:p>
    <w:p w14:paraId="7C4D0500" w14:textId="77777777" w:rsidR="006575A0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DOC + SCR – systém omezení emisí výfukových plynů</w:t>
      </w:r>
    </w:p>
    <w:p w14:paraId="31C5DCBE" w14:textId="77777777" w:rsidR="006575A0" w:rsidRPr="004A73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přímé vstřikování paliva Common-Rail</w:t>
      </w:r>
    </w:p>
    <w:p w14:paraId="0EB235B9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right="-489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maximální rychlost 40 km.hod</w:t>
      </w:r>
      <w:r w:rsidRPr="0013753A">
        <w:rPr>
          <w:rFonts w:ascii="Arial" w:hAnsi="Arial" w:cs="Arial"/>
          <w:vertAlign w:val="superscript"/>
          <w:lang w:val="cs-CZ"/>
        </w:rPr>
        <w:t>-1</w:t>
      </w:r>
    </w:p>
    <w:p w14:paraId="65C3C5BC" w14:textId="77777777" w:rsidR="006575A0" w:rsidRPr="009C07A7" w:rsidRDefault="006575A0" w:rsidP="006575A0">
      <w:p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lang w:val="cs-CZ"/>
        </w:rPr>
      </w:pPr>
    </w:p>
    <w:p w14:paraId="22859ABC" w14:textId="77777777" w:rsidR="006575A0" w:rsidRPr="009C07A7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7400C2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8C7128" wp14:editId="7FDDC91E">
                <wp:simplePos x="0" y="0"/>
                <wp:positionH relativeFrom="column">
                  <wp:posOffset>4472940</wp:posOffset>
                </wp:positionH>
                <wp:positionV relativeFrom="paragraph">
                  <wp:posOffset>83820</wp:posOffset>
                </wp:positionV>
                <wp:extent cx="1876425" cy="285750"/>
                <wp:effectExtent l="0" t="0" r="28575" b="19050"/>
                <wp:wrapNone/>
                <wp:docPr id="1126779804" name="Textové pole 1126779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D8CA3" w14:textId="77777777" w:rsidR="006575A0" w:rsidRPr="00EA2121" w:rsidRDefault="006575A0" w:rsidP="006575A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EA2121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(Ilustrační obrázek)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8C7128" id="Textové pole 1126779804" o:spid="_x0000_s1028" type="#_x0000_t202" style="position:absolute;margin-left:352.2pt;margin-top:6.6pt;width:147.7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" fillcolor="white [3201]" strokecolor="white [3212]" strokeweight=".5pt">
                <v:textbox>
                  <w:txbxContent>
                    <w:p w14:paraId="67FD8CA3" w14:textId="77777777" w:rsidR="006575A0" w:rsidRPr="00EA2121" w:rsidRDefault="006575A0" w:rsidP="006575A0">
                      <w:pPr>
                        <w:jc w:val="center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Ilustrační</w:t>
                      </w:r>
                      <w:proofErr w:type="spellEnd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obrázek</w:t>
                      </w:r>
                      <w:proofErr w:type="spellEnd"/>
                      <w:r w:rsidRPr="00EA2121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C07A7">
        <w:rPr>
          <w:rFonts w:ascii="Arial" w:hAnsi="Arial" w:cs="Arial"/>
          <w:b/>
          <w:bCs/>
          <w:lang w:val="cs-CZ"/>
        </w:rPr>
        <w:t xml:space="preserve">Převodovka: </w:t>
      </w:r>
    </w:p>
    <w:p w14:paraId="7A8DE52D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</w:t>
      </w:r>
      <w:r w:rsidRPr="0013753A">
        <w:rPr>
          <w:rFonts w:ascii="Arial" w:hAnsi="Arial" w:cs="Arial"/>
          <w:lang w:val="cs-CZ"/>
        </w:rPr>
        <w:t>lektronicko-hydraulicky ovládaná spojka pojezdu</w:t>
      </w:r>
    </w:p>
    <w:p w14:paraId="309DE91B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r</w:t>
      </w:r>
      <w:r w:rsidRPr="0013753A">
        <w:rPr>
          <w:rFonts w:ascii="Arial" w:hAnsi="Arial" w:cs="Arial"/>
          <w:lang w:val="cs-CZ"/>
        </w:rPr>
        <w:t>everzace pojezdu elektronickou pákou pod volantem</w:t>
      </w:r>
    </w:p>
    <w:p w14:paraId="35049118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</w:t>
      </w:r>
      <w:r w:rsidRPr="0013753A">
        <w:rPr>
          <w:rFonts w:ascii="Arial" w:hAnsi="Arial" w:cs="Arial"/>
          <w:lang w:val="cs-CZ"/>
        </w:rPr>
        <w:t>astavitelná akcelerace při automatickém rozjezdu a reverzaci</w:t>
      </w:r>
    </w:p>
    <w:p w14:paraId="0B3F08DC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45 převodových stupňů vpřed a 15 vzad</w:t>
      </w:r>
    </w:p>
    <w:p w14:paraId="0C4389CF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Powershift 3 rychlosti pod zatížením</w:t>
      </w:r>
    </w:p>
    <w:p w14:paraId="160A9248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elektrohydraulické zapínání pohonu všech 4 kol (4WD)</w:t>
      </w:r>
    </w:p>
    <w:p w14:paraId="2E9AA3F5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13753A">
        <w:rPr>
          <w:rFonts w:ascii="Arial" w:hAnsi="Arial" w:cs="Arial"/>
          <w:lang w:val="cs-CZ"/>
        </w:rPr>
        <w:t>100% uzávěrka předního a zadního diferenciálu s elektrohydraulickým zapínáním</w:t>
      </w:r>
    </w:p>
    <w:p w14:paraId="7D90B2A3" w14:textId="77777777" w:rsidR="006575A0" w:rsidRPr="00FD77E4" w:rsidRDefault="006575A0" w:rsidP="006575A0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highlight w:val="yellow"/>
          <w:lang w:val="cs-CZ"/>
        </w:rPr>
      </w:pPr>
    </w:p>
    <w:p w14:paraId="3321FFBE" w14:textId="77777777" w:rsidR="006575A0" w:rsidRPr="00653664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53664">
        <w:rPr>
          <w:rFonts w:ascii="Arial" w:hAnsi="Arial" w:cs="Arial"/>
          <w:b/>
          <w:bCs/>
          <w:lang w:val="cs-CZ"/>
        </w:rPr>
        <w:t>Pneumatiky</w:t>
      </w:r>
      <w:r>
        <w:rPr>
          <w:rFonts w:ascii="Arial" w:hAnsi="Arial" w:cs="Arial"/>
          <w:b/>
          <w:bCs/>
          <w:lang w:val="cs-CZ"/>
        </w:rPr>
        <w:t xml:space="preserve"> a nápravy</w:t>
      </w:r>
      <w:r w:rsidRPr="00653664">
        <w:rPr>
          <w:rFonts w:ascii="Arial" w:hAnsi="Arial" w:cs="Arial"/>
          <w:b/>
          <w:bCs/>
          <w:lang w:val="cs-CZ"/>
        </w:rPr>
        <w:t xml:space="preserve">: </w:t>
      </w:r>
    </w:p>
    <w:p w14:paraId="3A5CDE7C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lang w:val="cs-CZ"/>
        </w:rPr>
      </w:pPr>
      <w:r w:rsidRPr="0013753A">
        <w:rPr>
          <w:rFonts w:ascii="Arial" w:hAnsi="Arial" w:cs="Arial"/>
          <w:bCs/>
          <w:lang w:val="cs-CZ"/>
        </w:rPr>
        <w:t>pneumatiky přední 380/70 R28, zadní 520/70 R38</w:t>
      </w:r>
    </w:p>
    <w:p w14:paraId="17D0194F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13753A">
        <w:rPr>
          <w:rFonts w:ascii="Arial" w:hAnsi="Arial" w:cs="Arial"/>
          <w:bCs/>
          <w:lang w:val="cs-CZ"/>
        </w:rPr>
        <w:t xml:space="preserve">minimální světlost vpředu </w:t>
      </w:r>
      <w:r>
        <w:rPr>
          <w:rFonts w:ascii="Arial" w:hAnsi="Arial" w:cs="Arial"/>
          <w:bCs/>
          <w:lang w:val="cs-CZ"/>
        </w:rPr>
        <w:t>440 mm</w:t>
      </w:r>
    </w:p>
    <w:p w14:paraId="2567B282" w14:textId="77777777" w:rsidR="006575A0" w:rsidRPr="0013753A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13753A">
        <w:rPr>
          <w:rFonts w:ascii="Arial" w:hAnsi="Arial" w:cs="Arial"/>
          <w:bCs/>
          <w:lang w:val="cs-CZ"/>
        </w:rPr>
        <w:t xml:space="preserve">minimální světlost vzadu </w:t>
      </w:r>
      <w:r>
        <w:rPr>
          <w:rFonts w:ascii="Arial" w:hAnsi="Arial" w:cs="Arial"/>
          <w:bCs/>
          <w:lang w:val="cs-CZ"/>
        </w:rPr>
        <w:t>440</w:t>
      </w:r>
      <w:r w:rsidRPr="0013753A">
        <w:rPr>
          <w:rFonts w:ascii="Arial" w:hAnsi="Arial" w:cs="Arial"/>
          <w:bCs/>
          <w:lang w:val="cs-CZ"/>
        </w:rPr>
        <w:t xml:space="preserve"> mm</w:t>
      </w:r>
    </w:p>
    <w:p w14:paraId="1637F1A8" w14:textId="77777777" w:rsidR="006575A0" w:rsidRPr="0013753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13753A">
        <w:rPr>
          <w:rFonts w:ascii="Arial" w:hAnsi="Arial" w:cs="Arial"/>
          <w:bCs/>
          <w:lang w:val="cs-CZ"/>
        </w:rPr>
        <w:t>přední natáčecí blatníky</w:t>
      </w:r>
    </w:p>
    <w:p w14:paraId="7B3E77FE" w14:textId="77777777" w:rsidR="006575A0" w:rsidRPr="004A7322" w:rsidRDefault="006575A0" w:rsidP="006575A0">
      <w:pPr>
        <w:tabs>
          <w:tab w:val="left" w:pos="360"/>
        </w:tabs>
        <w:autoSpaceDE w:val="0"/>
        <w:autoSpaceDN w:val="0"/>
        <w:adjustRightInd w:val="0"/>
        <w:spacing w:before="240"/>
        <w:rPr>
          <w:rFonts w:ascii="Arial" w:hAnsi="Arial" w:cs="Arial"/>
          <w:b/>
          <w:lang w:val="cs-CZ"/>
        </w:rPr>
      </w:pPr>
      <w:r w:rsidRPr="004A7322">
        <w:rPr>
          <w:rFonts w:ascii="Arial" w:hAnsi="Arial" w:cs="Arial"/>
          <w:b/>
          <w:lang w:val="cs-CZ"/>
        </w:rPr>
        <w:t>Zadní vývodová hřídel</w:t>
      </w:r>
    </w:p>
    <w:p w14:paraId="268E53CB" w14:textId="77777777" w:rsidR="006575A0" w:rsidRPr="004A7322" w:rsidRDefault="006575A0" w:rsidP="006575A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</w:t>
      </w:r>
      <w:r w:rsidRPr="004A7322">
        <w:rPr>
          <w:rFonts w:ascii="Arial" w:hAnsi="Arial" w:cs="Arial"/>
          <w:lang w:val="cs-CZ"/>
        </w:rPr>
        <w:t>lektrohydraulická 540/</w:t>
      </w:r>
      <w:r>
        <w:rPr>
          <w:rFonts w:ascii="Arial" w:hAnsi="Arial" w:cs="Arial"/>
          <w:lang w:val="cs-CZ"/>
        </w:rPr>
        <w:t>1000 ot.min</w:t>
      </w:r>
      <w:r w:rsidRPr="004E4D7A">
        <w:rPr>
          <w:rFonts w:ascii="Arial" w:hAnsi="Arial" w:cs="Arial"/>
          <w:vertAlign w:val="superscript"/>
          <w:lang w:val="cs-CZ"/>
        </w:rPr>
        <w:t>-1</w:t>
      </w:r>
    </w:p>
    <w:p w14:paraId="3D316ACA" w14:textId="77777777" w:rsidR="006575A0" w:rsidRPr="00FD77E4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highlight w:val="yellow"/>
          <w:lang w:val="cs-CZ"/>
        </w:rPr>
      </w:pPr>
    </w:p>
    <w:p w14:paraId="2BDA8B45" w14:textId="77777777" w:rsidR="006575A0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</w:p>
    <w:p w14:paraId="7A1D9F45" w14:textId="77777777" w:rsidR="006575A0" w:rsidRPr="00A94BF5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Hydraulika:</w:t>
      </w:r>
    </w:p>
    <w:p w14:paraId="5D7405A9" w14:textId="77777777" w:rsidR="006575A0" w:rsidRPr="003468DC" w:rsidRDefault="006575A0" w:rsidP="006575A0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lang w:val="cs-CZ"/>
        </w:rPr>
      </w:pPr>
      <w:r w:rsidRPr="003468DC">
        <w:rPr>
          <w:rFonts w:ascii="Arial" w:hAnsi="Arial" w:cs="Arial"/>
          <w:bCs/>
          <w:lang w:val="cs-CZ"/>
        </w:rPr>
        <w:t>elektronické ovládání zadního tříbodového závěsu MITA (EHR)</w:t>
      </w:r>
    </w:p>
    <w:p w14:paraId="470A1E4E" w14:textId="77777777" w:rsidR="006575A0" w:rsidRPr="003468DC" w:rsidRDefault="006575A0" w:rsidP="006575A0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3468DC">
        <w:rPr>
          <w:rFonts w:ascii="Arial" w:hAnsi="Arial" w:cs="Arial"/>
          <w:bCs/>
          <w:lang w:val="cs-CZ"/>
        </w:rPr>
        <w:t>kapacita externího hydraulického čerpadla 70+40 l.min</w:t>
      </w:r>
      <w:r w:rsidRPr="003468DC">
        <w:rPr>
          <w:rFonts w:ascii="Arial" w:hAnsi="Arial" w:cs="Arial"/>
          <w:bCs/>
          <w:vertAlign w:val="superscript"/>
          <w:lang w:val="cs-CZ"/>
        </w:rPr>
        <w:t>-1</w:t>
      </w:r>
    </w:p>
    <w:p w14:paraId="6A395E1D" w14:textId="77777777" w:rsidR="006575A0" w:rsidRPr="003468DC" w:rsidRDefault="006575A0" w:rsidP="006575A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3468DC">
        <w:rPr>
          <w:rFonts w:ascii="Arial" w:hAnsi="Arial" w:cs="Arial"/>
          <w:b/>
          <w:lang w:val="cs-CZ"/>
        </w:rPr>
        <w:t>3+1 páry externí hydrauliky</w:t>
      </w:r>
    </w:p>
    <w:p w14:paraId="35DC7F30" w14:textId="77777777" w:rsidR="006575A0" w:rsidRPr="00653664" w:rsidRDefault="006575A0" w:rsidP="006575A0">
      <w:p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lang w:val="cs-CZ"/>
        </w:rPr>
      </w:pPr>
      <w:r w:rsidRPr="00653664">
        <w:rPr>
          <w:rFonts w:ascii="Arial" w:hAnsi="Arial" w:cs="Arial"/>
          <w:b/>
          <w:lang w:val="cs-CZ"/>
        </w:rPr>
        <w:lastRenderedPageBreak/>
        <w:t>Závěsy:</w:t>
      </w:r>
    </w:p>
    <w:p w14:paraId="6708298E" w14:textId="77777777" w:rsidR="006575A0" w:rsidRPr="00FD77E4" w:rsidRDefault="006575A0" w:rsidP="006575A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ovládání zadních ramen</w:t>
      </w:r>
      <w:r w:rsidRPr="00FD77E4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 xml:space="preserve">obou </w:t>
      </w:r>
      <w:r w:rsidRPr="00FD77E4">
        <w:rPr>
          <w:rFonts w:ascii="Arial" w:hAnsi="Arial" w:cs="Arial"/>
          <w:lang w:val="cs-CZ"/>
        </w:rPr>
        <w:t xml:space="preserve">zadních blatnících </w:t>
      </w:r>
    </w:p>
    <w:p w14:paraId="3F2F139D" w14:textId="77777777" w:rsidR="006575A0" w:rsidRPr="009226A6" w:rsidRDefault="006575A0" w:rsidP="006575A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9226A6">
        <w:rPr>
          <w:rFonts w:ascii="Arial" w:hAnsi="Arial" w:cs="Arial"/>
          <w:bCs/>
          <w:lang w:val="cs-CZ"/>
        </w:rPr>
        <w:t>tříbodový závěs kategorie III</w:t>
      </w:r>
    </w:p>
    <w:p w14:paraId="0C103E83" w14:textId="77777777" w:rsidR="006575A0" w:rsidRPr="009226A6" w:rsidRDefault="006575A0" w:rsidP="006575A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9226A6">
        <w:rPr>
          <w:rFonts w:ascii="Arial" w:hAnsi="Arial" w:cs="Arial"/>
          <w:bCs/>
          <w:lang w:val="cs-CZ"/>
        </w:rPr>
        <w:t>spodní tažná lišta s čepem 30 mm</w:t>
      </w:r>
    </w:p>
    <w:p w14:paraId="663ADE36" w14:textId="77777777" w:rsidR="006575A0" w:rsidRPr="00653664" w:rsidRDefault="006575A0" w:rsidP="006575A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 xml:space="preserve">posuvný support pro závěsy (závěsy jsou jako volitelné vybavení) </w:t>
      </w:r>
    </w:p>
    <w:p w14:paraId="7B6BA76A" w14:textId="77777777" w:rsidR="006575A0" w:rsidRDefault="006575A0" w:rsidP="006575A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>zdvihová kapacita ZTB 4600 kg</w:t>
      </w:r>
    </w:p>
    <w:p w14:paraId="6C0279A1" w14:textId="77777777" w:rsidR="006575A0" w:rsidRPr="00653664" w:rsidRDefault="006575A0" w:rsidP="006575A0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přední závaží včetně předního závěsu, hmotnost 10 x 48 kg</w:t>
      </w:r>
    </w:p>
    <w:p w14:paraId="3600F386" w14:textId="77777777" w:rsidR="006575A0" w:rsidRPr="00FD77E4" w:rsidRDefault="006575A0" w:rsidP="006575A0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highlight w:val="yellow"/>
          <w:lang w:val="cs-CZ"/>
        </w:rPr>
      </w:pPr>
    </w:p>
    <w:p w14:paraId="5D8B3405" w14:textId="77777777" w:rsidR="006575A0" w:rsidRPr="00594646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594646">
        <w:rPr>
          <w:rFonts w:ascii="Arial" w:hAnsi="Arial" w:cs="Arial"/>
          <w:b/>
          <w:bCs/>
          <w:lang w:val="cs-CZ"/>
        </w:rPr>
        <w:t xml:space="preserve">Brzdy: </w:t>
      </w:r>
    </w:p>
    <w:p w14:paraId="40578393" w14:textId="77777777" w:rsidR="006575A0" w:rsidRPr="00594646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Cs/>
          <w:lang w:val="cs-CZ"/>
        </w:rPr>
      </w:pPr>
      <w:r w:rsidRPr="00594646">
        <w:rPr>
          <w:rFonts w:ascii="Arial" w:hAnsi="Arial" w:cs="Arial"/>
          <w:bCs/>
          <w:lang w:val="cs-CZ"/>
        </w:rPr>
        <w:t>hydraulický brzdový systém</w:t>
      </w:r>
    </w:p>
    <w:p w14:paraId="785F7D7C" w14:textId="77777777" w:rsidR="006575A0" w:rsidRPr="00594646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594646">
        <w:rPr>
          <w:rFonts w:ascii="Arial" w:hAnsi="Arial" w:cs="Arial"/>
          <w:bCs/>
          <w:lang w:val="cs-CZ"/>
        </w:rPr>
        <w:t xml:space="preserve">brzdy na zadní nápravě v olejové lázni </w:t>
      </w:r>
    </w:p>
    <w:p w14:paraId="025DEB26" w14:textId="77777777" w:rsidR="006575A0" w:rsidRPr="00594646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594646">
        <w:rPr>
          <w:rFonts w:ascii="Arial" w:hAnsi="Arial" w:cs="Arial"/>
          <w:bCs/>
          <w:lang w:val="cs-CZ"/>
        </w:rPr>
        <w:t>mechanicky ovládaná ruční brzda v olejové lázni</w:t>
      </w:r>
    </w:p>
    <w:p w14:paraId="6812AFE6" w14:textId="77777777" w:rsidR="006575A0" w:rsidRPr="00594646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594646">
        <w:rPr>
          <w:rFonts w:ascii="Arial" w:hAnsi="Arial" w:cs="Arial"/>
          <w:b/>
          <w:bCs/>
          <w:lang w:val="cs-CZ"/>
        </w:rPr>
        <w:t xml:space="preserve">dvouokruhové vzduchové brzdy přívěsu </w:t>
      </w:r>
    </w:p>
    <w:p w14:paraId="2FF2F302" w14:textId="77777777" w:rsidR="006575A0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highlight w:val="yellow"/>
          <w:lang w:val="cs-CZ"/>
        </w:rPr>
      </w:pPr>
    </w:p>
    <w:p w14:paraId="16616627" w14:textId="77777777" w:rsidR="006575A0" w:rsidRPr="004A6E93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6E93">
        <w:rPr>
          <w:rFonts w:ascii="Arial" w:hAnsi="Arial" w:cs="Arial"/>
          <w:b/>
          <w:bCs/>
          <w:lang w:val="cs-CZ"/>
        </w:rPr>
        <w:t xml:space="preserve">Kapacita provozních kapalin: </w:t>
      </w:r>
    </w:p>
    <w:p w14:paraId="31989227" w14:textId="77777777" w:rsidR="006575A0" w:rsidRPr="004A6E93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4A6E93">
        <w:rPr>
          <w:rFonts w:ascii="Arial" w:hAnsi="Arial" w:cs="Arial"/>
          <w:lang w:val="cs-CZ"/>
        </w:rPr>
        <w:t xml:space="preserve">nádrž </w:t>
      </w:r>
      <w:r>
        <w:rPr>
          <w:rFonts w:ascii="Arial" w:hAnsi="Arial" w:cs="Arial"/>
          <w:lang w:val="cs-CZ"/>
        </w:rPr>
        <w:t>na palivo</w:t>
      </w:r>
      <w:r w:rsidRPr="004A6E93">
        <w:rPr>
          <w:rFonts w:ascii="Arial" w:hAnsi="Arial" w:cs="Arial"/>
          <w:lang w:val="cs-CZ"/>
        </w:rPr>
        <w:tab/>
      </w:r>
      <w:r w:rsidRPr="004A6E93">
        <w:rPr>
          <w:rFonts w:ascii="Arial" w:hAnsi="Arial" w:cs="Arial"/>
          <w:lang w:val="cs-CZ"/>
        </w:rPr>
        <w:tab/>
      </w:r>
      <w:r w:rsidRPr="004A6E93">
        <w:rPr>
          <w:rFonts w:ascii="Arial" w:hAnsi="Arial" w:cs="Arial"/>
          <w:lang w:val="cs-CZ"/>
        </w:rPr>
        <w:tab/>
      </w:r>
      <w:r w:rsidRPr="004A6E93">
        <w:rPr>
          <w:rFonts w:ascii="Arial" w:hAnsi="Arial" w:cs="Arial"/>
          <w:lang w:val="cs-CZ"/>
        </w:rPr>
        <w:tab/>
      </w:r>
      <w:r w:rsidRPr="004A6E93">
        <w:rPr>
          <w:rFonts w:ascii="Arial" w:hAnsi="Arial" w:cs="Arial"/>
          <w:lang w:val="cs-CZ"/>
        </w:rPr>
        <w:tab/>
        <w:t xml:space="preserve"> </w:t>
      </w:r>
      <w:r w:rsidRPr="004A6E93">
        <w:rPr>
          <w:rFonts w:ascii="Arial" w:hAnsi="Arial" w:cs="Arial"/>
          <w:b/>
          <w:bCs/>
          <w:lang w:val="cs-CZ"/>
        </w:rPr>
        <w:t>135,0 litrů</w:t>
      </w:r>
    </w:p>
    <w:p w14:paraId="452BAD8C" w14:textId="77777777" w:rsidR="006575A0" w:rsidRPr="004A6E93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6E93">
        <w:rPr>
          <w:rFonts w:ascii="Arial" w:hAnsi="Arial" w:cs="Arial"/>
          <w:bCs/>
          <w:lang w:val="cs-CZ"/>
        </w:rPr>
        <w:t xml:space="preserve">nádrž </w:t>
      </w:r>
      <w:r>
        <w:rPr>
          <w:rFonts w:ascii="Arial" w:hAnsi="Arial" w:cs="Arial"/>
          <w:bCs/>
          <w:lang w:val="cs-CZ"/>
        </w:rPr>
        <w:t xml:space="preserve">na </w:t>
      </w:r>
      <w:r w:rsidRPr="004A6E93">
        <w:rPr>
          <w:rFonts w:ascii="Arial" w:hAnsi="Arial" w:cs="Arial"/>
          <w:bCs/>
          <w:lang w:val="cs-CZ"/>
        </w:rPr>
        <w:t>AdBlue</w:t>
      </w:r>
      <w:r w:rsidRPr="004A6E93">
        <w:rPr>
          <w:rFonts w:ascii="Arial" w:hAnsi="Arial" w:cs="Arial"/>
          <w:b/>
          <w:bCs/>
          <w:lang w:val="cs-CZ"/>
        </w:rPr>
        <w:t xml:space="preserve">   </w:t>
      </w:r>
      <w:r w:rsidRPr="004A6E93">
        <w:rPr>
          <w:rFonts w:ascii="Arial" w:hAnsi="Arial" w:cs="Arial"/>
          <w:b/>
          <w:bCs/>
          <w:lang w:val="cs-CZ"/>
        </w:rPr>
        <w:tab/>
        <w:t xml:space="preserve"> </w:t>
      </w:r>
      <w:r w:rsidRPr="004A6E93">
        <w:rPr>
          <w:rFonts w:ascii="Arial" w:hAnsi="Arial" w:cs="Arial"/>
          <w:b/>
          <w:bCs/>
          <w:lang w:val="cs-CZ"/>
        </w:rPr>
        <w:tab/>
      </w:r>
      <w:r w:rsidRPr="004A6E93">
        <w:rPr>
          <w:rFonts w:ascii="Arial" w:hAnsi="Arial" w:cs="Arial"/>
          <w:b/>
          <w:bCs/>
          <w:lang w:val="cs-CZ"/>
        </w:rPr>
        <w:tab/>
      </w:r>
      <w:r w:rsidRPr="004A6E93">
        <w:rPr>
          <w:rFonts w:ascii="Arial" w:hAnsi="Arial" w:cs="Arial"/>
          <w:b/>
          <w:bCs/>
          <w:lang w:val="cs-CZ"/>
        </w:rPr>
        <w:tab/>
      </w:r>
      <w:r w:rsidRPr="004A6E93">
        <w:rPr>
          <w:rFonts w:ascii="Arial" w:hAnsi="Arial" w:cs="Arial"/>
          <w:b/>
          <w:bCs/>
          <w:lang w:val="cs-CZ"/>
        </w:rPr>
        <w:tab/>
        <w:t xml:space="preserve">  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4A6E93">
        <w:rPr>
          <w:rFonts w:ascii="Arial" w:hAnsi="Arial" w:cs="Arial"/>
          <w:b/>
          <w:bCs/>
          <w:lang w:val="cs-CZ"/>
        </w:rPr>
        <w:t>15,6 litrů</w:t>
      </w:r>
    </w:p>
    <w:p w14:paraId="37ADA35C" w14:textId="77777777" w:rsidR="006575A0" w:rsidRPr="004A6E93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nádrž na chladicí kapalin</w:t>
      </w:r>
      <w:r w:rsidRPr="004A6E93">
        <w:rPr>
          <w:rFonts w:ascii="Arial" w:hAnsi="Arial" w:cs="Arial"/>
          <w:bCs/>
          <w:lang w:val="cs-CZ"/>
        </w:rPr>
        <w:t>u</w:t>
      </w:r>
      <w:r w:rsidRPr="004A6E93">
        <w:rPr>
          <w:rFonts w:ascii="Arial" w:hAnsi="Arial" w:cs="Arial"/>
          <w:bCs/>
          <w:lang w:val="cs-CZ"/>
        </w:rPr>
        <w:tab/>
      </w:r>
      <w:r w:rsidRPr="004A6E93">
        <w:rPr>
          <w:rFonts w:ascii="Arial" w:hAnsi="Arial" w:cs="Arial"/>
          <w:bCs/>
          <w:lang w:val="cs-CZ"/>
        </w:rPr>
        <w:tab/>
      </w:r>
      <w:r>
        <w:rPr>
          <w:rFonts w:ascii="Arial" w:hAnsi="Arial" w:cs="Arial"/>
          <w:bCs/>
          <w:lang w:val="cs-CZ"/>
        </w:rPr>
        <w:tab/>
      </w:r>
      <w:r>
        <w:rPr>
          <w:rFonts w:ascii="Arial" w:hAnsi="Arial" w:cs="Arial"/>
          <w:bCs/>
          <w:lang w:val="cs-CZ"/>
        </w:rPr>
        <w:tab/>
      </w:r>
      <w:r w:rsidRPr="004A6E93">
        <w:rPr>
          <w:rFonts w:ascii="Arial" w:hAnsi="Arial" w:cs="Arial"/>
          <w:b/>
          <w:bCs/>
          <w:lang w:val="cs-CZ"/>
        </w:rPr>
        <w:t xml:space="preserve">  </w:t>
      </w:r>
      <w:r>
        <w:rPr>
          <w:rFonts w:ascii="Arial" w:hAnsi="Arial" w:cs="Arial"/>
          <w:b/>
          <w:bCs/>
          <w:lang w:val="cs-CZ"/>
        </w:rPr>
        <w:t xml:space="preserve"> </w:t>
      </w:r>
      <w:r w:rsidRPr="004A6E93">
        <w:rPr>
          <w:rFonts w:ascii="Arial" w:hAnsi="Arial" w:cs="Arial"/>
          <w:b/>
          <w:bCs/>
          <w:lang w:val="cs-CZ"/>
        </w:rPr>
        <w:t>22,0 litrů</w:t>
      </w:r>
    </w:p>
    <w:p w14:paraId="1B60CF8C" w14:textId="77777777" w:rsidR="006575A0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highlight w:val="yellow"/>
          <w:lang w:val="cs-CZ"/>
        </w:rPr>
      </w:pPr>
    </w:p>
    <w:p w14:paraId="6C070081" w14:textId="77777777" w:rsidR="006575A0" w:rsidRPr="00B34322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B34322">
        <w:rPr>
          <w:rFonts w:ascii="Arial" w:hAnsi="Arial" w:cs="Arial"/>
          <w:b/>
          <w:lang w:val="cs-CZ"/>
        </w:rPr>
        <w:t>Kabina:</w:t>
      </w:r>
    </w:p>
    <w:p w14:paraId="63AB3C1D" w14:textId="77777777" w:rsidR="006575A0" w:rsidRPr="00B34322" w:rsidRDefault="006575A0" w:rsidP="006575A0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B34322">
        <w:rPr>
          <w:rFonts w:ascii="Arial" w:hAnsi="Arial" w:cs="Arial"/>
          <w:lang w:val="cs-CZ"/>
        </w:rPr>
        <w:t>komfortní kabina</w:t>
      </w:r>
      <w:r>
        <w:rPr>
          <w:rFonts w:ascii="Arial" w:hAnsi="Arial" w:cs="Arial"/>
          <w:lang w:val="cs-CZ"/>
        </w:rPr>
        <w:t xml:space="preserve"> HI-VISION</w:t>
      </w:r>
      <w:r w:rsidRPr="00B34322">
        <w:rPr>
          <w:rFonts w:ascii="Arial" w:hAnsi="Arial" w:cs="Arial"/>
          <w:lang w:val="cs-CZ"/>
        </w:rPr>
        <w:t xml:space="preserve"> s</w:t>
      </w:r>
      <w:r w:rsidRPr="00B34322">
        <w:rPr>
          <w:rFonts w:ascii="Arial" w:hAnsi="Arial" w:cs="Arial"/>
          <w:b/>
          <w:lang w:val="cs-CZ"/>
        </w:rPr>
        <w:t xml:space="preserve"> klimatizací </w:t>
      </w:r>
    </w:p>
    <w:p w14:paraId="3B2E0A10" w14:textId="77777777" w:rsidR="006575A0" w:rsidRPr="00653664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53664">
        <w:rPr>
          <w:rFonts w:ascii="Arial" w:hAnsi="Arial" w:cs="Arial"/>
          <w:lang w:val="cs-CZ"/>
        </w:rPr>
        <w:t>sedadlo s pneumatickým odpružením a bezpečnostním pásem</w:t>
      </w:r>
    </w:p>
    <w:p w14:paraId="7044E65F" w14:textId="77777777" w:rsidR="006575A0" w:rsidRPr="00653664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53664">
        <w:rPr>
          <w:rFonts w:ascii="Arial" w:hAnsi="Arial" w:cs="Arial"/>
          <w:lang w:val="cs-CZ"/>
        </w:rPr>
        <w:t>do sedadla integrovaná schránka pro návod k obsluze</w:t>
      </w:r>
    </w:p>
    <w:p w14:paraId="1E46AD32" w14:textId="77777777" w:rsidR="006575A0" w:rsidRPr="006336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>sklápěcí sedadlo spolujezdce s bezpečnostním pásem</w:t>
      </w:r>
    </w:p>
    <w:p w14:paraId="186F132F" w14:textId="77777777" w:rsidR="006575A0" w:rsidRPr="006336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>sluneční clona s mechanickým ovládáním</w:t>
      </w:r>
    </w:p>
    <w:p w14:paraId="783FB881" w14:textId="77777777" w:rsidR="006575A0" w:rsidRPr="006336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>teleskopicky nastavitelná</w:t>
      </w:r>
      <w:r>
        <w:rPr>
          <w:rFonts w:ascii="Arial" w:hAnsi="Arial" w:cs="Arial"/>
          <w:lang w:val="cs-CZ"/>
        </w:rPr>
        <w:t xml:space="preserve"> dvojitá</w:t>
      </w:r>
      <w:r w:rsidRPr="00633622">
        <w:rPr>
          <w:rFonts w:ascii="Arial" w:hAnsi="Arial" w:cs="Arial"/>
          <w:lang w:val="cs-CZ"/>
        </w:rPr>
        <w:t xml:space="preserve"> zrcátka </w:t>
      </w:r>
    </w:p>
    <w:p w14:paraId="3F96232D" w14:textId="77777777" w:rsidR="006575A0" w:rsidRPr="006336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 xml:space="preserve">transportní silniční osvětlení </w:t>
      </w:r>
    </w:p>
    <w:p w14:paraId="7DD047FD" w14:textId="77777777" w:rsidR="006575A0" w:rsidRPr="00633622" w:rsidRDefault="006575A0" w:rsidP="006575A0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b/>
          <w:lang w:val="cs-CZ"/>
        </w:rPr>
        <w:t xml:space="preserve">8 pracovních světel: </w:t>
      </w:r>
    </w:p>
    <w:p w14:paraId="3A66C286" w14:textId="77777777" w:rsidR="006575A0" w:rsidRPr="00633622" w:rsidRDefault="006575A0" w:rsidP="006575A0">
      <w:pPr>
        <w:tabs>
          <w:tab w:val="left" w:pos="0"/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>2 přední na střeše, 2 přední na sloupku, 2 zadní střešní, 2 zadní na sloupku</w:t>
      </w:r>
    </w:p>
    <w:p w14:paraId="13417436" w14:textId="77777777" w:rsidR="006575A0" w:rsidRPr="00633622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33622">
        <w:rPr>
          <w:rFonts w:ascii="Arial" w:hAnsi="Arial" w:cs="Arial"/>
          <w:lang w:val="cs-CZ"/>
        </w:rPr>
        <w:t>příprava pro autorádio včetně rádia</w:t>
      </w:r>
    </w:p>
    <w:p w14:paraId="5113F3D0" w14:textId="77777777" w:rsidR="006575A0" w:rsidRPr="00AC659A" w:rsidRDefault="006575A0" w:rsidP="006575A0">
      <w:pPr>
        <w:numPr>
          <w:ilvl w:val="0"/>
          <w:numId w:val="2"/>
        </w:numPr>
        <w:tabs>
          <w:tab w:val="left" w:pos="0"/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AC659A">
        <w:rPr>
          <w:rFonts w:ascii="Arial" w:hAnsi="Arial" w:cs="Arial"/>
          <w:lang w:val="cs-CZ"/>
        </w:rPr>
        <w:t>stěrač předního a zadního skla</w:t>
      </w:r>
    </w:p>
    <w:p w14:paraId="057D553F" w14:textId="77777777" w:rsidR="006575A0" w:rsidRPr="000106AE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pl-PL"/>
        </w:rPr>
      </w:pPr>
      <w:r w:rsidRPr="000106AE">
        <w:rPr>
          <w:rFonts w:ascii="Arial" w:hAnsi="Arial" w:cs="Arial"/>
          <w:lang w:val="pl-PL"/>
        </w:rPr>
        <w:t>DIN zásuvka 12V v zadní části traktoru</w:t>
      </w:r>
    </w:p>
    <w:p w14:paraId="343C0DD5" w14:textId="77777777" w:rsidR="006575A0" w:rsidRPr="00AC659A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AC659A">
        <w:rPr>
          <w:rFonts w:ascii="Arial" w:hAnsi="Arial" w:cs="Arial"/>
        </w:rPr>
        <w:t>externí box na nářadí</w:t>
      </w:r>
    </w:p>
    <w:p w14:paraId="7EEB63D7" w14:textId="77777777" w:rsidR="006575A0" w:rsidRPr="00FD77E4" w:rsidRDefault="006575A0" w:rsidP="006575A0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 w14:paraId="2762298A" w14:textId="77777777" w:rsidR="006575A0" w:rsidRPr="00653664" w:rsidRDefault="006575A0" w:rsidP="006575A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653664">
        <w:rPr>
          <w:rFonts w:ascii="Arial" w:hAnsi="Arial" w:cs="Arial"/>
          <w:b/>
          <w:bCs/>
        </w:rPr>
        <w:t>Dokumentace:</w:t>
      </w:r>
    </w:p>
    <w:p w14:paraId="7BE0657A" w14:textId="77777777" w:rsidR="006575A0" w:rsidRPr="00653664" w:rsidRDefault="006575A0" w:rsidP="006575A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 w:rsidRPr="00653664">
        <w:rPr>
          <w:rFonts w:ascii="Arial" w:hAnsi="Arial" w:cs="Arial"/>
          <w:lang w:val="cs-CZ"/>
        </w:rPr>
        <w:t>ná</w:t>
      </w:r>
      <w:bookmarkStart w:id="0" w:name="_Hlk194062504"/>
      <w:r w:rsidRPr="00653664">
        <w:rPr>
          <w:rFonts w:ascii="Arial" w:hAnsi="Arial" w:cs="Arial"/>
          <w:lang w:val="cs-CZ"/>
        </w:rPr>
        <w:t>vod k obsluze</w:t>
      </w:r>
    </w:p>
    <w:p w14:paraId="6AA1EB0F" w14:textId="77777777" w:rsidR="006575A0" w:rsidRPr="00653664" w:rsidRDefault="006575A0" w:rsidP="006575A0">
      <w:pPr>
        <w:numPr>
          <w:ilvl w:val="0"/>
          <w:numId w:val="1"/>
        </w:numPr>
        <w:tabs>
          <w:tab w:val="clear" w:pos="36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lang w:val="cs-CZ"/>
        </w:rPr>
      </w:pPr>
      <w:r w:rsidRPr="00653664">
        <w:rPr>
          <w:rFonts w:ascii="Arial" w:hAnsi="Arial" w:cs="Arial"/>
          <w:lang w:val="cs-CZ"/>
        </w:rPr>
        <w:t xml:space="preserve">technický </w:t>
      </w:r>
      <w:bookmarkEnd w:id="0"/>
      <w:r w:rsidRPr="00653664">
        <w:rPr>
          <w:rFonts w:ascii="Arial" w:hAnsi="Arial" w:cs="Arial"/>
          <w:lang w:val="cs-CZ"/>
        </w:rPr>
        <w:t xml:space="preserve">průkaz </w:t>
      </w:r>
    </w:p>
    <w:p w14:paraId="050611D3" w14:textId="77777777" w:rsidR="00DB2A53" w:rsidRDefault="00DB2A53"/>
    <w:p w14:paraId="148B8EDE" w14:textId="77777777" w:rsidR="00A54686" w:rsidRDefault="00A54686"/>
    <w:p w14:paraId="6ABD9F1F" w14:textId="77777777" w:rsidR="00A54686" w:rsidRDefault="00A54686"/>
    <w:p w14:paraId="78DDE1DB" w14:textId="77777777" w:rsidR="00A54686" w:rsidRDefault="00A54686"/>
    <w:p w14:paraId="5833CE1C" w14:textId="77777777" w:rsidR="00A54686" w:rsidRDefault="00A54686"/>
    <w:p w14:paraId="29B25FCC" w14:textId="77777777" w:rsidR="00A54686" w:rsidRDefault="00A54686"/>
    <w:p w14:paraId="39287C0A" w14:textId="77777777" w:rsidR="00A54686" w:rsidRDefault="00A54686"/>
    <w:p w14:paraId="553D4E88" w14:textId="77777777" w:rsidR="00A54686" w:rsidRDefault="00A54686"/>
    <w:p w14:paraId="45723D44" w14:textId="77777777" w:rsidR="00A54686" w:rsidRDefault="00A54686"/>
    <w:p w14:paraId="40DF1456" w14:textId="77777777" w:rsidR="00A54686" w:rsidRDefault="00A54686"/>
    <w:p w14:paraId="5478FC3F" w14:textId="77777777" w:rsidR="00A54686" w:rsidRDefault="00A54686"/>
    <w:p w14:paraId="086361C8" w14:textId="77777777" w:rsidR="00A54686" w:rsidRDefault="00A54686" w:rsidP="00A54686">
      <w:pPr>
        <w:spacing w:after="160" w:line="259" w:lineRule="auto"/>
        <w:rPr>
          <w:rFonts w:ascii="Arial" w:hAnsi="Arial" w:cs="Arial"/>
        </w:rPr>
      </w:pPr>
      <w:bookmarkStart w:id="1" w:name="_GoBack"/>
      <w:bookmarkEnd w:id="1"/>
    </w:p>
    <w:p w14:paraId="67AAEB3A" w14:textId="6C5F875E" w:rsidR="00A54686" w:rsidRDefault="00A54686" w:rsidP="00A5468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Počet Mth  430</w:t>
      </w:r>
    </w:p>
    <w:p w14:paraId="230F0B68" w14:textId="13585C11" w:rsidR="00A54686" w:rsidRDefault="00A54686" w:rsidP="00A5468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Rok registrace: </w:t>
      </w:r>
      <w:r>
        <w:rPr>
          <w:rFonts w:ascii="Arial" w:hAnsi="Arial" w:cs="Arial"/>
        </w:rPr>
        <w:tab/>
        <w:t>zatím neregistrován</w:t>
      </w:r>
    </w:p>
    <w:p w14:paraId="13354783" w14:textId="77777777" w:rsidR="00A54686" w:rsidRDefault="00A54686" w:rsidP="00A54686">
      <w:pPr>
        <w:spacing w:after="160" w:line="259" w:lineRule="auto"/>
        <w:rPr>
          <w:rFonts w:ascii="Arial" w:hAnsi="Arial" w:cs="Arial"/>
        </w:rPr>
      </w:pPr>
    </w:p>
    <w:p w14:paraId="7E051EF0" w14:textId="77777777" w:rsidR="00A54686" w:rsidRPr="00A50530" w:rsidRDefault="00A54686" w:rsidP="00A54686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</w:p>
    <w:p w14:paraId="2580DFCA" w14:textId="77777777" w:rsidR="00A54686" w:rsidRDefault="00A54686" w:rsidP="00A5468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TOKO AGRI a.s. </w:t>
      </w:r>
    </w:p>
    <w:p w14:paraId="5C1612EF" w14:textId="77777777" w:rsidR="00A54686" w:rsidRDefault="00A54686" w:rsidP="00A5468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55E150C3" w14:textId="77777777" w:rsidR="00A54686" w:rsidRPr="00060BFF" w:rsidRDefault="00A54686" w:rsidP="00A5468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3FE41EEF" w14:textId="77777777" w:rsidR="00A54686" w:rsidRDefault="00A54686" w:rsidP="00A5468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2D83855A" w14:textId="77777777" w:rsidR="00A54686" w:rsidRPr="00060BFF" w:rsidRDefault="00A54686" w:rsidP="00A54686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19D9BA05" w14:textId="77777777" w:rsidR="00A54686" w:rsidRPr="00A54686" w:rsidRDefault="00A54686">
      <w:pPr>
        <w:rPr>
          <w:rFonts w:ascii="Arial" w:hAnsi="Arial" w:cs="Arial"/>
        </w:rPr>
      </w:pPr>
    </w:p>
    <w:p w14:paraId="41349EAE" w14:textId="77777777" w:rsidR="00A54686" w:rsidRDefault="00A54686">
      <w:pPr>
        <w:rPr>
          <w:rFonts w:ascii="Arial" w:hAnsi="Arial" w:cs="Arial"/>
          <w:b/>
          <w:bCs/>
        </w:rPr>
      </w:pPr>
    </w:p>
    <w:p w14:paraId="48DEA5E5" w14:textId="50C2188C" w:rsidR="00A54686" w:rsidRPr="00A54686" w:rsidRDefault="00A54686">
      <w:pPr>
        <w:rPr>
          <w:rFonts w:ascii="Arial" w:hAnsi="Arial" w:cs="Arial"/>
          <w:b/>
          <w:bCs/>
        </w:rPr>
      </w:pPr>
      <w:r w:rsidRPr="00A54686">
        <w:rPr>
          <w:rFonts w:ascii="Arial" w:hAnsi="Arial" w:cs="Arial"/>
          <w:b/>
          <w:bCs/>
        </w:rPr>
        <w:t>Příslušenství:</w:t>
      </w:r>
    </w:p>
    <w:p w14:paraId="42489611" w14:textId="3A09B67C" w:rsidR="00A54686" w:rsidRPr="00A54686" w:rsidRDefault="00A54686" w:rsidP="00A546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lang w:val="cs-CZ"/>
        </w:rPr>
        <w:t>přední ramena a PTO</w:t>
      </w:r>
    </w:p>
    <w:p w14:paraId="259E4124" w14:textId="194728E1" w:rsidR="00A54686" w:rsidRPr="00653664" w:rsidRDefault="00A54686" w:rsidP="00A54686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</w:rPr>
      </w:pPr>
      <w:r>
        <w:rPr>
          <w:rFonts w:ascii="Arial" w:hAnsi="Arial" w:cs="Arial"/>
          <w:lang w:val="cs-CZ"/>
        </w:rPr>
        <w:t>čelní nakladač</w:t>
      </w:r>
    </w:p>
    <w:p w14:paraId="3A7554F2" w14:textId="59F80738" w:rsidR="00A54686" w:rsidRDefault="00A54686" w:rsidP="00A54686"/>
    <w:p w14:paraId="646696D9" w14:textId="77777777" w:rsidR="00A54686" w:rsidRDefault="00A54686"/>
    <w:sectPr w:rsidR="00A54686" w:rsidSect="006575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233E2" w14:textId="77777777" w:rsidR="00EB678B" w:rsidRDefault="00EB678B" w:rsidP="006575A0">
      <w:r>
        <w:separator/>
      </w:r>
    </w:p>
  </w:endnote>
  <w:endnote w:type="continuationSeparator" w:id="0">
    <w:p w14:paraId="24EF52F8" w14:textId="77777777" w:rsidR="00EB678B" w:rsidRDefault="00EB678B" w:rsidP="006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04D92" w14:textId="77777777" w:rsidR="00EB678B" w:rsidRDefault="00EB678B" w:rsidP="006575A0">
      <w:r>
        <w:separator/>
      </w:r>
    </w:p>
  </w:footnote>
  <w:footnote w:type="continuationSeparator" w:id="0">
    <w:p w14:paraId="0A63564F" w14:textId="77777777" w:rsidR="00EB678B" w:rsidRDefault="00EB678B" w:rsidP="00657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3BF"/>
    <w:multiLevelType w:val="hybridMultilevel"/>
    <w:tmpl w:val="34B8C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C6C"/>
    <w:multiLevelType w:val="hybridMultilevel"/>
    <w:tmpl w:val="7ECA7900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C5980"/>
    <w:multiLevelType w:val="hybridMultilevel"/>
    <w:tmpl w:val="96409AC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1EA8"/>
    <w:multiLevelType w:val="hybridMultilevel"/>
    <w:tmpl w:val="9466B1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9D7"/>
    <w:multiLevelType w:val="hybridMultilevel"/>
    <w:tmpl w:val="69FE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0"/>
    <w:rsid w:val="003C4376"/>
    <w:rsid w:val="006575A0"/>
    <w:rsid w:val="00660C90"/>
    <w:rsid w:val="008F0C0C"/>
    <w:rsid w:val="009A4042"/>
    <w:rsid w:val="00A54686"/>
    <w:rsid w:val="00DB2A53"/>
    <w:rsid w:val="00EB678B"/>
    <w:rsid w:val="00EC28C2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0B991B"/>
  <w15:chartTrackingRefBased/>
  <w15:docId w15:val="{51B42945-F567-4788-A366-BE9F2C6E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75A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57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7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5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7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75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75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75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75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75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7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5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75A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75A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75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75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75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75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7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7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7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7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7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75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75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75A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7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75A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75A0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6575A0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6575A0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57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5A0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57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5A0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5</cp:revision>
  <dcterms:created xsi:type="dcterms:W3CDTF">2025-03-28T12:53:00Z</dcterms:created>
  <dcterms:modified xsi:type="dcterms:W3CDTF">2025-03-30T17:59:00Z</dcterms:modified>
</cp:coreProperties>
</file>